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484A5" w14:textId="77777777" w:rsidR="00F121B8" w:rsidRDefault="00F121B8" w:rsidP="00F121B8">
      <w:pPr>
        <w:rPr>
          <w:sz w:val="20"/>
          <w:szCs w:val="20"/>
          <w:lang w:val="en-CA"/>
        </w:rPr>
      </w:pPr>
      <w:bookmarkStart w:id="0" w:name="_GoBack"/>
      <w:bookmarkEnd w:id="0"/>
      <w:r>
        <w:rPr>
          <w:sz w:val="20"/>
          <w:szCs w:val="20"/>
          <w:lang w:val="en-CA"/>
        </w:rPr>
        <w:t>November 9, 2017</w:t>
      </w:r>
    </w:p>
    <w:p w14:paraId="42815B20" w14:textId="77777777" w:rsidR="00F121B8" w:rsidRDefault="00F121B8" w:rsidP="00F121B8">
      <w:pPr>
        <w:rPr>
          <w:sz w:val="32"/>
          <w:szCs w:val="32"/>
          <w:lang w:val="en-CA"/>
        </w:rPr>
      </w:pPr>
      <w:r>
        <w:rPr>
          <w:sz w:val="20"/>
          <w:szCs w:val="20"/>
          <w:lang w:val="en-CA"/>
        </w:rPr>
        <w:t>Mr. Leonard</w:t>
      </w:r>
      <w:r w:rsidRPr="004911B8">
        <w:rPr>
          <w:sz w:val="32"/>
          <w:szCs w:val="32"/>
          <w:lang w:val="en-CA"/>
        </w:rPr>
        <w:t xml:space="preserve">          </w:t>
      </w:r>
      <w:r>
        <w:rPr>
          <w:sz w:val="32"/>
          <w:szCs w:val="32"/>
          <w:lang w:val="en-CA"/>
        </w:rPr>
        <w:t xml:space="preserve">                            </w:t>
      </w:r>
      <w:r w:rsidRPr="004911B8">
        <w:rPr>
          <w:sz w:val="32"/>
          <w:szCs w:val="32"/>
          <w:lang w:val="en-CA"/>
        </w:rPr>
        <w:t xml:space="preserve"> </w:t>
      </w:r>
    </w:p>
    <w:p w14:paraId="7791A268" w14:textId="77777777" w:rsidR="00F121B8" w:rsidRDefault="00F121B8" w:rsidP="00F121B8">
      <w:pPr>
        <w:rPr>
          <w:sz w:val="32"/>
          <w:szCs w:val="32"/>
          <w:lang w:val="en-CA"/>
        </w:rPr>
      </w:pPr>
    </w:p>
    <w:p w14:paraId="29105589" w14:textId="77777777" w:rsidR="00F121B8" w:rsidRDefault="00F121B8" w:rsidP="00F121B8">
      <w:pPr>
        <w:rPr>
          <w:b/>
          <w:bCs/>
          <w:sz w:val="32"/>
          <w:szCs w:val="32"/>
          <w:lang w:val="en-CA"/>
        </w:rPr>
      </w:pPr>
      <w:r>
        <w:rPr>
          <w:sz w:val="32"/>
          <w:szCs w:val="32"/>
          <w:lang w:val="en-CA"/>
        </w:rPr>
        <w:t xml:space="preserve">                               </w:t>
      </w:r>
      <w:r w:rsidRPr="004911B8">
        <w:rPr>
          <w:sz w:val="32"/>
          <w:szCs w:val="32"/>
          <w:lang w:val="en-CA"/>
        </w:rPr>
        <w:t xml:space="preserve"> </w:t>
      </w:r>
      <w:r>
        <w:rPr>
          <w:b/>
          <w:bCs/>
          <w:sz w:val="32"/>
          <w:szCs w:val="32"/>
          <w:lang w:val="en-CA"/>
        </w:rPr>
        <w:t>Week 3 Reading Response</w:t>
      </w:r>
    </w:p>
    <w:p w14:paraId="72AE3605" w14:textId="77777777" w:rsidR="00F121B8" w:rsidRDefault="00F121B8" w:rsidP="00F121B8">
      <w:pPr>
        <w:rPr>
          <w:b/>
          <w:bCs/>
          <w:sz w:val="32"/>
          <w:szCs w:val="32"/>
          <w:lang w:val="en-CA"/>
        </w:rPr>
      </w:pPr>
    </w:p>
    <w:p w14:paraId="205B4213" w14:textId="77777777" w:rsidR="00F121B8" w:rsidRDefault="00F121B8" w:rsidP="00F121B8">
      <w:pPr>
        <w:rPr>
          <w:sz w:val="28"/>
          <w:szCs w:val="28"/>
          <w:lang w:val="en-CA"/>
        </w:rPr>
      </w:pPr>
      <w:r>
        <w:rPr>
          <w:sz w:val="28"/>
          <w:szCs w:val="28"/>
          <w:lang w:val="en-CA"/>
        </w:rPr>
        <w:t xml:space="preserve">As we are reading, please try to take notes on this piece of paper of a section or part of the story that jumps out at you and will help write your response. Write a brief note so you can remember what you were thinking. </w:t>
      </w:r>
    </w:p>
    <w:p w14:paraId="680287E0" w14:textId="77777777" w:rsidR="00F121B8" w:rsidRDefault="00F121B8" w:rsidP="00F121B8">
      <w:pPr>
        <w:rPr>
          <w:sz w:val="28"/>
          <w:szCs w:val="28"/>
          <w:lang w:val="en-CA"/>
        </w:rPr>
      </w:pPr>
    </w:p>
    <w:p w14:paraId="44238653" w14:textId="77777777" w:rsidR="00F121B8" w:rsidRDefault="00F121B8" w:rsidP="00F121B8">
      <w:pPr>
        <w:rPr>
          <w:b/>
          <w:bCs/>
          <w:sz w:val="28"/>
          <w:szCs w:val="28"/>
          <w:lang w:val="en-CA"/>
        </w:rPr>
      </w:pPr>
      <w:r>
        <w:rPr>
          <w:sz w:val="28"/>
          <w:szCs w:val="28"/>
          <w:lang w:val="en-CA"/>
        </w:rPr>
        <w:t xml:space="preserve">Please hand in this week’s reading response by </w:t>
      </w:r>
      <w:r>
        <w:rPr>
          <w:b/>
          <w:bCs/>
          <w:sz w:val="28"/>
          <w:szCs w:val="28"/>
          <w:lang w:val="en-CA"/>
        </w:rPr>
        <w:t>Wednesday, November 15</w:t>
      </w:r>
      <w:r w:rsidRPr="004911B8">
        <w:rPr>
          <w:b/>
          <w:bCs/>
          <w:sz w:val="28"/>
          <w:szCs w:val="28"/>
          <w:lang w:val="en-CA"/>
        </w:rPr>
        <w:t>.</w:t>
      </w:r>
    </w:p>
    <w:p w14:paraId="21E4F1D9" w14:textId="77777777" w:rsidR="00F121B8" w:rsidRDefault="00F121B8" w:rsidP="00F121B8">
      <w:pPr>
        <w:rPr>
          <w:b/>
          <w:bCs/>
          <w:sz w:val="28"/>
          <w:szCs w:val="28"/>
          <w:lang w:val="en-CA"/>
        </w:rPr>
      </w:pPr>
    </w:p>
    <w:p w14:paraId="671EE78C" w14:textId="77777777" w:rsidR="00F121B8" w:rsidRDefault="00F121B8" w:rsidP="00F121B8">
      <w:pPr>
        <w:rPr>
          <w:b/>
          <w:bCs/>
          <w:sz w:val="28"/>
          <w:szCs w:val="28"/>
          <w:lang w:val="en-CA"/>
        </w:rPr>
      </w:pPr>
      <w:r>
        <w:rPr>
          <w:b/>
          <w:bCs/>
          <w:sz w:val="28"/>
          <w:szCs w:val="28"/>
          <w:lang w:val="en-CA"/>
        </w:rPr>
        <w:t>You Must:</w:t>
      </w:r>
    </w:p>
    <w:p w14:paraId="27A5DE45" w14:textId="77777777" w:rsidR="00F121B8" w:rsidRDefault="00F121B8" w:rsidP="00F121B8">
      <w:pPr>
        <w:rPr>
          <w:b/>
          <w:bCs/>
          <w:sz w:val="28"/>
          <w:szCs w:val="28"/>
          <w:lang w:val="en-CA"/>
        </w:rPr>
      </w:pPr>
    </w:p>
    <w:p w14:paraId="214CD2F0" w14:textId="77777777" w:rsidR="00F121B8" w:rsidRDefault="00F121B8" w:rsidP="00F121B8">
      <w:pPr>
        <w:pStyle w:val="ListParagraph"/>
        <w:numPr>
          <w:ilvl w:val="0"/>
          <w:numId w:val="1"/>
        </w:numPr>
        <w:rPr>
          <w:sz w:val="28"/>
          <w:szCs w:val="28"/>
          <w:lang w:val="en-CA"/>
        </w:rPr>
      </w:pPr>
      <w:r>
        <w:rPr>
          <w:sz w:val="28"/>
          <w:szCs w:val="28"/>
          <w:lang w:val="en-CA"/>
        </w:rPr>
        <w:t>Write at least 75 words</w:t>
      </w:r>
    </w:p>
    <w:p w14:paraId="1B44FACF" w14:textId="77777777" w:rsidR="00F121B8" w:rsidRDefault="00F121B8" w:rsidP="00F121B8">
      <w:pPr>
        <w:pStyle w:val="ListParagraph"/>
        <w:numPr>
          <w:ilvl w:val="0"/>
          <w:numId w:val="1"/>
        </w:numPr>
        <w:rPr>
          <w:sz w:val="28"/>
          <w:szCs w:val="28"/>
          <w:lang w:val="en-CA"/>
        </w:rPr>
      </w:pPr>
      <w:r>
        <w:rPr>
          <w:sz w:val="28"/>
          <w:szCs w:val="28"/>
          <w:lang w:val="en-CA"/>
        </w:rPr>
        <w:t>Describe the section of the story your response is taken from</w:t>
      </w:r>
    </w:p>
    <w:p w14:paraId="4056A4D3" w14:textId="77777777" w:rsidR="00F121B8" w:rsidRDefault="00F121B8" w:rsidP="00F121B8">
      <w:pPr>
        <w:pStyle w:val="ListParagraph"/>
        <w:numPr>
          <w:ilvl w:val="0"/>
          <w:numId w:val="1"/>
        </w:numPr>
        <w:rPr>
          <w:sz w:val="28"/>
          <w:szCs w:val="28"/>
          <w:lang w:val="en-CA"/>
        </w:rPr>
      </w:pPr>
      <w:r>
        <w:rPr>
          <w:sz w:val="28"/>
          <w:szCs w:val="28"/>
          <w:lang w:val="en-CA"/>
        </w:rPr>
        <w:t xml:space="preserve">Make sure the entry responds to the question </w:t>
      </w:r>
    </w:p>
    <w:p w14:paraId="56FE1362" w14:textId="77777777" w:rsidR="00F121B8" w:rsidRDefault="00F121B8" w:rsidP="00F121B8">
      <w:pPr>
        <w:rPr>
          <w:sz w:val="28"/>
          <w:szCs w:val="28"/>
          <w:lang w:val="en-CA"/>
        </w:rPr>
      </w:pPr>
    </w:p>
    <w:p w14:paraId="6C3A838C" w14:textId="77777777" w:rsidR="00F121B8" w:rsidRDefault="00F121B8" w:rsidP="00F121B8">
      <w:pPr>
        <w:rPr>
          <w:sz w:val="28"/>
          <w:szCs w:val="28"/>
          <w:lang w:val="en-CA"/>
        </w:rPr>
      </w:pPr>
    </w:p>
    <w:p w14:paraId="1BD56FBF" w14:textId="77777777" w:rsidR="00F121B8" w:rsidRDefault="00F121B8" w:rsidP="00F121B8">
      <w:pPr>
        <w:rPr>
          <w:b/>
          <w:bCs/>
          <w:sz w:val="28"/>
          <w:szCs w:val="28"/>
          <w:lang w:val="en-CA"/>
        </w:rPr>
      </w:pPr>
      <w:r>
        <w:rPr>
          <w:b/>
          <w:bCs/>
          <w:sz w:val="28"/>
          <w:szCs w:val="28"/>
          <w:lang w:val="en-CA"/>
        </w:rPr>
        <w:t>Week 3</w:t>
      </w:r>
      <w:r w:rsidRPr="004911B8">
        <w:rPr>
          <w:b/>
          <w:bCs/>
          <w:sz w:val="28"/>
          <w:szCs w:val="28"/>
          <w:lang w:val="en-CA"/>
        </w:rPr>
        <w:t xml:space="preserve"> Reading Response:</w:t>
      </w:r>
    </w:p>
    <w:p w14:paraId="662CBCCA" w14:textId="77777777" w:rsidR="00F121B8" w:rsidRDefault="00F121B8" w:rsidP="00F121B8">
      <w:pPr>
        <w:rPr>
          <w:b/>
          <w:bCs/>
          <w:sz w:val="28"/>
          <w:szCs w:val="28"/>
          <w:lang w:val="en-CA"/>
        </w:rPr>
      </w:pPr>
    </w:p>
    <w:p w14:paraId="5D537962" w14:textId="77777777" w:rsidR="00F121B8" w:rsidRPr="00BB2CE2" w:rsidRDefault="00F121B8" w:rsidP="00382CDE">
      <w:pPr>
        <w:rPr>
          <w:lang w:val="en-CA"/>
        </w:rPr>
      </w:pPr>
      <w:r>
        <w:rPr>
          <w:b/>
          <w:bCs/>
          <w:sz w:val="28"/>
          <w:szCs w:val="28"/>
          <w:lang w:val="en-CA"/>
        </w:rPr>
        <w:t>Recall: Describe in de</w:t>
      </w:r>
      <w:r w:rsidR="00382CDE">
        <w:rPr>
          <w:b/>
          <w:bCs/>
          <w:sz w:val="28"/>
          <w:szCs w:val="28"/>
          <w:lang w:val="en-CA"/>
        </w:rPr>
        <w:t>tail the setting of The Arrival</w:t>
      </w:r>
      <w:r>
        <w:rPr>
          <w:b/>
          <w:bCs/>
          <w:sz w:val="28"/>
          <w:szCs w:val="28"/>
          <w:lang w:val="en-CA"/>
        </w:rPr>
        <w:t xml:space="preserve">. You may talk about the two </w:t>
      </w:r>
      <w:r w:rsidR="00382CDE">
        <w:rPr>
          <w:b/>
          <w:bCs/>
          <w:sz w:val="28"/>
          <w:szCs w:val="28"/>
          <w:lang w:val="en-CA"/>
        </w:rPr>
        <w:t>different places the story has taken place. Detail how those places fit within the overall story. In your discussion, you may include what kind of environment pushed the father to leave his home and the struggles the father has adapting to the city he moves to. What are the difficulties the father encounters in his new home? How does that setting contribute to those difficulties? How are those problems connected to the problems many immigrants have moving to a new country?</w:t>
      </w:r>
    </w:p>
    <w:p w14:paraId="666482EF" w14:textId="77777777" w:rsidR="00FE0BFB" w:rsidRPr="00F121B8" w:rsidRDefault="006F346C">
      <w:pPr>
        <w:rPr>
          <w:lang w:val="en-CA"/>
        </w:rPr>
      </w:pPr>
    </w:p>
    <w:sectPr w:rsidR="00FE0BFB" w:rsidRPr="00F121B8" w:rsidSect="00FA1A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E01CE"/>
    <w:multiLevelType w:val="hybridMultilevel"/>
    <w:tmpl w:val="E938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B8"/>
    <w:rsid w:val="00382CDE"/>
    <w:rsid w:val="006F346C"/>
    <w:rsid w:val="00A40A24"/>
    <w:rsid w:val="00F121B8"/>
    <w:rsid w:val="00FA1A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55D6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Leonard</dc:creator>
  <cp:keywords/>
  <dc:description/>
  <cp:lastModifiedBy>Josh Leonard</cp:lastModifiedBy>
  <cp:revision>2</cp:revision>
  <dcterms:created xsi:type="dcterms:W3CDTF">2017-11-09T17:02:00Z</dcterms:created>
  <dcterms:modified xsi:type="dcterms:W3CDTF">2017-11-09T17:02:00Z</dcterms:modified>
</cp:coreProperties>
</file>